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0E76074" w14:textId="399659BC" w:rsidR="00585980" w:rsidRPr="00B620C9" w:rsidRDefault="00585980" w:rsidP="00585980">
      <w:pPr>
        <w:spacing w:before="100" w:beforeAutospacing="1" w:after="100" w:afterAutospacing="1" w:line="240" w:lineRule="auto"/>
        <w:outlineLvl w:val="0"/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</w:pPr>
      <w:r w:rsidRPr="00B620C9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>M.S. Assistantship</w:t>
      </w:r>
      <w:r w:rsidR="00B620C9" w:rsidRPr="00B620C9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>-</w:t>
      </w:r>
      <w:r w:rsidRPr="00B620C9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 xml:space="preserve"> </w:t>
      </w:r>
      <w:r w:rsidR="00D65854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 xml:space="preserve">Molecular spectroscopy </w:t>
      </w:r>
      <w:r w:rsidR="00B04706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 xml:space="preserve">and quantum chemical study </w:t>
      </w:r>
      <w:r w:rsidR="00D65854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>of</w:t>
      </w:r>
      <w:r w:rsidR="005B75EB">
        <w:rPr>
          <w:rFonts w:ascii="Courier New" w:eastAsia="Times New Roman" w:hAnsi="Courier New" w:cs="Courier New"/>
          <w:b/>
          <w:bCs/>
          <w:kern w:val="36"/>
          <w:sz w:val="24"/>
          <w:szCs w:val="24"/>
        </w:rPr>
        <w:t xml:space="preserve"> micro-solvation process</w:t>
      </w:r>
    </w:p>
    <w:p w14:paraId="48B3E6C7" w14:textId="77777777" w:rsidR="0078007F" w:rsidRPr="00B620C9" w:rsidRDefault="0078007F" w:rsidP="0078007F">
      <w:pPr>
        <w:pStyle w:val="PlainText"/>
        <w:rPr>
          <w:rFonts w:ascii="Courier New" w:hAnsi="Courier New" w:cs="Courier New"/>
          <w:sz w:val="24"/>
          <w:szCs w:val="24"/>
        </w:rPr>
      </w:pPr>
    </w:p>
    <w:p w14:paraId="38A9497E" w14:textId="05686F90" w:rsidR="007A6FEA" w:rsidRPr="00D65854" w:rsidRDefault="00DC38AE" w:rsidP="00D65854">
      <w:pPr>
        <w:pStyle w:val="PlainText"/>
        <w:jc w:val="both"/>
        <w:rPr>
          <w:rFonts w:ascii="Courier New" w:hAnsi="Courier New" w:cs="Courier New"/>
          <w:sz w:val="24"/>
          <w:szCs w:val="24"/>
        </w:rPr>
      </w:pPr>
      <w:r w:rsidRPr="00D65854">
        <w:rPr>
          <w:rFonts w:ascii="Courier New" w:hAnsi="Courier New" w:cs="Courier New"/>
          <w:sz w:val="24"/>
          <w:szCs w:val="24"/>
        </w:rPr>
        <w:t>We are seeking</w:t>
      </w:r>
      <w:r w:rsidR="0060523A" w:rsidRPr="00D65854">
        <w:rPr>
          <w:rFonts w:ascii="Courier New" w:hAnsi="Courier New" w:cs="Courier New"/>
          <w:sz w:val="24"/>
          <w:szCs w:val="24"/>
        </w:rPr>
        <w:t xml:space="preserve"> </w:t>
      </w:r>
      <w:r w:rsidR="00597F73" w:rsidRPr="00D65854">
        <w:rPr>
          <w:rFonts w:ascii="Courier New" w:hAnsi="Courier New" w:cs="Courier New"/>
          <w:sz w:val="24"/>
          <w:szCs w:val="24"/>
        </w:rPr>
        <w:t xml:space="preserve">a </w:t>
      </w:r>
      <w:r w:rsidR="0060523A" w:rsidRPr="00D65854">
        <w:rPr>
          <w:rFonts w:ascii="Courier New" w:hAnsi="Courier New" w:cs="Courier New"/>
          <w:sz w:val="24"/>
          <w:szCs w:val="24"/>
        </w:rPr>
        <w:t xml:space="preserve">motivated student </w:t>
      </w:r>
      <w:r w:rsidRPr="00D65854">
        <w:rPr>
          <w:rFonts w:ascii="Courier New" w:hAnsi="Courier New" w:cs="Courier New"/>
          <w:sz w:val="24"/>
          <w:szCs w:val="24"/>
        </w:rPr>
        <w:t xml:space="preserve">for </w:t>
      </w:r>
      <w:r w:rsidR="00597F73" w:rsidRPr="00D65854">
        <w:rPr>
          <w:rFonts w:ascii="Courier New" w:hAnsi="Courier New" w:cs="Courier New"/>
          <w:sz w:val="24"/>
          <w:szCs w:val="24"/>
        </w:rPr>
        <w:t xml:space="preserve">a </w:t>
      </w:r>
      <w:r w:rsidR="0078007F" w:rsidRPr="00D65854">
        <w:rPr>
          <w:rFonts w:ascii="Courier New" w:hAnsi="Courier New" w:cs="Courier New"/>
          <w:sz w:val="24"/>
          <w:szCs w:val="24"/>
        </w:rPr>
        <w:t>graduate position (MS)</w:t>
      </w:r>
      <w:r w:rsidR="00585980" w:rsidRPr="00D65854">
        <w:rPr>
          <w:rFonts w:ascii="Courier New" w:hAnsi="Courier New" w:cs="Courier New"/>
          <w:sz w:val="24"/>
          <w:szCs w:val="24"/>
        </w:rPr>
        <w:t xml:space="preserve"> </w:t>
      </w:r>
      <w:r w:rsidR="00A757FE" w:rsidRPr="00D65854">
        <w:rPr>
          <w:rFonts w:ascii="Courier New" w:hAnsi="Courier New" w:cs="Courier New"/>
          <w:sz w:val="24"/>
          <w:szCs w:val="24"/>
        </w:rPr>
        <w:t xml:space="preserve">in </w:t>
      </w:r>
      <w:r w:rsidR="00D65854" w:rsidRPr="00D65854">
        <w:rPr>
          <w:rFonts w:ascii="Courier New" w:hAnsi="Courier New" w:cs="Courier New"/>
          <w:sz w:val="24"/>
          <w:szCs w:val="24"/>
        </w:rPr>
        <w:t xml:space="preserve">molecular spectroscopy of </w:t>
      </w:r>
      <w:r w:rsidR="005B75EB">
        <w:rPr>
          <w:rFonts w:ascii="Courier New" w:eastAsia="Times New Roman" w:hAnsi="Courier New" w:cs="Courier New"/>
          <w:bCs/>
          <w:kern w:val="36"/>
          <w:sz w:val="24"/>
          <w:szCs w:val="24"/>
        </w:rPr>
        <w:t>micro-solvation process</w:t>
      </w:r>
      <w:r w:rsidR="009A6A9A" w:rsidRPr="00D65854">
        <w:rPr>
          <w:rFonts w:ascii="Courier New" w:hAnsi="Courier New" w:cs="Courier New"/>
          <w:sz w:val="24"/>
          <w:szCs w:val="24"/>
        </w:rPr>
        <w:t xml:space="preserve">. </w:t>
      </w:r>
      <w:r w:rsidR="005B75EB">
        <w:rPr>
          <w:rFonts w:ascii="Courier New" w:hAnsi="Courier New" w:cs="Courier New"/>
          <w:sz w:val="24"/>
          <w:szCs w:val="24"/>
        </w:rPr>
        <w:t>The research</w:t>
      </w:r>
      <w:r w:rsidR="00BD3351" w:rsidRPr="00D65854">
        <w:rPr>
          <w:rFonts w:ascii="Courier New" w:hAnsi="Courier New" w:cs="Courier New"/>
          <w:sz w:val="24"/>
          <w:szCs w:val="24"/>
        </w:rPr>
        <w:t xml:space="preserve"> will consist of </w:t>
      </w:r>
      <w:r w:rsidR="00D65854" w:rsidRPr="00D65854">
        <w:rPr>
          <w:rFonts w:ascii="Courier New" w:hAnsi="Courier New" w:cs="Courier New"/>
          <w:sz w:val="24"/>
          <w:szCs w:val="24"/>
        </w:rPr>
        <w:t>spectroscopic studies in the microwave region</w:t>
      </w:r>
      <w:r w:rsidR="00A63290">
        <w:rPr>
          <w:rFonts w:ascii="Courier New" w:hAnsi="Courier New" w:cs="Courier New"/>
          <w:sz w:val="24"/>
          <w:szCs w:val="24"/>
        </w:rPr>
        <w:t>s</w:t>
      </w:r>
      <w:r w:rsidR="00597F73" w:rsidRPr="00D65854">
        <w:rPr>
          <w:rFonts w:ascii="Courier New" w:hAnsi="Courier New" w:cs="Courier New"/>
          <w:sz w:val="24"/>
          <w:szCs w:val="24"/>
        </w:rPr>
        <w:t xml:space="preserve">. </w:t>
      </w:r>
      <w:r w:rsidR="00D65854" w:rsidRPr="00D65854">
        <w:rPr>
          <w:rFonts w:ascii="Courier New" w:hAnsi="Courier New" w:cs="Courier New"/>
          <w:sz w:val="24"/>
          <w:szCs w:val="24"/>
        </w:rPr>
        <w:t xml:space="preserve">The student will work to (1) </w:t>
      </w:r>
      <w:r w:rsidR="00A63290">
        <w:rPr>
          <w:rFonts w:ascii="Courier New" w:hAnsi="Courier New" w:cs="Courier New"/>
          <w:sz w:val="24"/>
          <w:szCs w:val="24"/>
        </w:rPr>
        <w:t>carry out measurement of</w:t>
      </w:r>
      <w:r w:rsidR="00D65854">
        <w:rPr>
          <w:rFonts w:ascii="Courier New" w:hAnsi="Courier New" w:cs="Courier New"/>
          <w:sz w:val="24"/>
          <w:szCs w:val="24"/>
        </w:rPr>
        <w:t xml:space="preserve"> rotational spectra of the interested species using </w:t>
      </w:r>
      <w:r w:rsidR="004A58C4">
        <w:rPr>
          <w:rFonts w:ascii="Courier New" w:hAnsi="Courier New" w:cs="Courier New"/>
          <w:sz w:val="24"/>
          <w:szCs w:val="24"/>
        </w:rPr>
        <w:t>our newly acquired BrightSpec</w:t>
      </w:r>
      <w:r w:rsidR="00D65854">
        <w:rPr>
          <w:rFonts w:ascii="Courier New" w:hAnsi="Courier New" w:cs="Courier New"/>
          <w:sz w:val="24"/>
          <w:szCs w:val="24"/>
        </w:rPr>
        <w:t xml:space="preserve"> </w:t>
      </w:r>
      <w:r w:rsidR="0065599E">
        <w:rPr>
          <w:rFonts w:ascii="Courier New" w:hAnsi="Courier New" w:cs="Courier New"/>
          <w:sz w:val="24"/>
          <w:szCs w:val="24"/>
        </w:rPr>
        <w:t>K</w:t>
      </w:r>
      <w:r w:rsidR="004A58C4">
        <w:rPr>
          <w:rFonts w:ascii="Courier New" w:hAnsi="Courier New" w:cs="Courier New"/>
          <w:sz w:val="24"/>
          <w:szCs w:val="24"/>
        </w:rPr>
        <w:t xml:space="preserve">-band </w:t>
      </w:r>
      <w:r w:rsidR="00D65854">
        <w:rPr>
          <w:rFonts w:ascii="Courier New" w:hAnsi="Courier New" w:cs="Courier New"/>
          <w:sz w:val="24"/>
          <w:szCs w:val="24"/>
        </w:rPr>
        <w:t>Fourier transform microwave spectrometer</w:t>
      </w:r>
      <w:r w:rsidR="0065599E">
        <w:rPr>
          <w:rFonts w:ascii="Courier New" w:hAnsi="Courier New" w:cs="Courier New"/>
          <w:sz w:val="24"/>
          <w:szCs w:val="24"/>
        </w:rPr>
        <w:t>, (2</w:t>
      </w:r>
      <w:r w:rsidR="00D65854" w:rsidRPr="00D65854">
        <w:rPr>
          <w:rFonts w:ascii="Courier New" w:hAnsi="Courier New" w:cs="Courier New"/>
          <w:sz w:val="24"/>
          <w:szCs w:val="24"/>
        </w:rPr>
        <w:t xml:space="preserve">) </w:t>
      </w:r>
      <w:r w:rsidR="00BD7577">
        <w:rPr>
          <w:rFonts w:ascii="Courier New" w:hAnsi="Courier New" w:cs="Courier New"/>
          <w:sz w:val="24"/>
          <w:szCs w:val="24"/>
        </w:rPr>
        <w:t>analyze the spectra, (</w:t>
      </w:r>
      <w:r w:rsidR="0065599E">
        <w:rPr>
          <w:rFonts w:ascii="Courier New" w:hAnsi="Courier New" w:cs="Courier New"/>
          <w:sz w:val="24"/>
          <w:szCs w:val="24"/>
        </w:rPr>
        <w:t>3</w:t>
      </w:r>
      <w:r w:rsidR="00BD7577">
        <w:rPr>
          <w:rFonts w:ascii="Courier New" w:hAnsi="Courier New" w:cs="Courier New"/>
          <w:sz w:val="24"/>
          <w:szCs w:val="24"/>
        </w:rPr>
        <w:t xml:space="preserve">) carry out quantum chemical calculations </w:t>
      </w:r>
      <w:r w:rsidR="00B04706">
        <w:rPr>
          <w:rFonts w:ascii="Courier New" w:hAnsi="Courier New" w:cs="Courier New"/>
          <w:sz w:val="24"/>
          <w:szCs w:val="24"/>
        </w:rPr>
        <w:t xml:space="preserve">using the cluster computer from Texas Advanced Computational Center (TACC) </w:t>
      </w:r>
      <w:r w:rsidR="00BD7577">
        <w:rPr>
          <w:rFonts w:ascii="Courier New" w:hAnsi="Courier New" w:cs="Courier New"/>
          <w:sz w:val="24"/>
          <w:szCs w:val="24"/>
        </w:rPr>
        <w:t xml:space="preserve">on the related molecules. </w:t>
      </w:r>
      <w:r w:rsidR="007A5D29">
        <w:rPr>
          <w:rFonts w:ascii="Courier New" w:hAnsi="Courier New" w:cs="Courier New"/>
          <w:sz w:val="24"/>
          <w:szCs w:val="24"/>
        </w:rPr>
        <w:t xml:space="preserve">(4) write up papers and present research results in national conferences. </w:t>
      </w:r>
      <w:r w:rsidR="00585980" w:rsidRPr="00D65854">
        <w:rPr>
          <w:rFonts w:ascii="Courier New" w:hAnsi="Courier New" w:cs="Courier New"/>
          <w:sz w:val="24"/>
          <w:szCs w:val="24"/>
        </w:rPr>
        <w:t>Th</w:t>
      </w:r>
      <w:r w:rsidR="00597F73" w:rsidRPr="00D65854">
        <w:rPr>
          <w:rFonts w:ascii="Courier New" w:hAnsi="Courier New" w:cs="Courier New"/>
          <w:sz w:val="24"/>
          <w:szCs w:val="24"/>
        </w:rPr>
        <w:t>is</w:t>
      </w:r>
      <w:r w:rsidR="00585980" w:rsidRPr="00D65854">
        <w:rPr>
          <w:rFonts w:ascii="Courier New" w:hAnsi="Courier New" w:cs="Courier New"/>
          <w:sz w:val="24"/>
          <w:szCs w:val="24"/>
        </w:rPr>
        <w:t xml:space="preserve"> appointment</w:t>
      </w:r>
      <w:r w:rsidR="00BD3351" w:rsidRPr="00D65854">
        <w:rPr>
          <w:rFonts w:ascii="Courier New" w:hAnsi="Courier New" w:cs="Courier New"/>
          <w:sz w:val="24"/>
          <w:szCs w:val="24"/>
        </w:rPr>
        <w:t xml:space="preserve"> </w:t>
      </w:r>
      <w:r w:rsidR="006500F3" w:rsidRPr="00D65854">
        <w:rPr>
          <w:rFonts w:ascii="Courier New" w:hAnsi="Courier New" w:cs="Courier New"/>
          <w:sz w:val="24"/>
          <w:szCs w:val="24"/>
        </w:rPr>
        <w:t xml:space="preserve">is to begin in </w:t>
      </w:r>
      <w:r w:rsidR="005B75EB">
        <w:rPr>
          <w:rFonts w:ascii="Courier New" w:hAnsi="Courier New" w:cs="Courier New"/>
          <w:sz w:val="24"/>
          <w:szCs w:val="24"/>
        </w:rPr>
        <w:t>Fall</w:t>
      </w:r>
      <w:r w:rsidR="00597F73" w:rsidRPr="00D65854">
        <w:rPr>
          <w:rFonts w:ascii="Courier New" w:hAnsi="Courier New" w:cs="Courier New"/>
          <w:sz w:val="24"/>
          <w:szCs w:val="24"/>
        </w:rPr>
        <w:t xml:space="preserve"> </w:t>
      </w:r>
      <w:r w:rsidRPr="00D65854">
        <w:rPr>
          <w:rFonts w:ascii="Courier New" w:hAnsi="Courier New" w:cs="Courier New"/>
          <w:sz w:val="24"/>
          <w:szCs w:val="24"/>
        </w:rPr>
        <w:t>20</w:t>
      </w:r>
      <w:r w:rsidR="00354B24">
        <w:rPr>
          <w:rFonts w:ascii="Courier New" w:hAnsi="Courier New" w:cs="Courier New"/>
          <w:sz w:val="24"/>
          <w:szCs w:val="24"/>
        </w:rPr>
        <w:t>2</w:t>
      </w:r>
      <w:r w:rsidR="005B75EB">
        <w:rPr>
          <w:rFonts w:ascii="Courier New" w:hAnsi="Courier New" w:cs="Courier New"/>
          <w:sz w:val="24"/>
          <w:szCs w:val="24"/>
        </w:rPr>
        <w:t>5</w:t>
      </w:r>
      <w:r w:rsidR="00585980" w:rsidRPr="00D65854">
        <w:rPr>
          <w:rFonts w:ascii="Courier New" w:hAnsi="Courier New" w:cs="Courier New"/>
          <w:sz w:val="24"/>
          <w:szCs w:val="24"/>
        </w:rPr>
        <w:t xml:space="preserve"> in the </w:t>
      </w:r>
      <w:r w:rsidR="00D65854" w:rsidRPr="00D65854">
        <w:rPr>
          <w:rFonts w:ascii="Courier New" w:hAnsi="Courier New" w:cs="Courier New"/>
          <w:sz w:val="24"/>
          <w:szCs w:val="24"/>
        </w:rPr>
        <w:t>Chemistry</w:t>
      </w:r>
      <w:r w:rsidR="00585980" w:rsidRPr="00D65854">
        <w:rPr>
          <w:rFonts w:ascii="Courier New" w:hAnsi="Courier New" w:cs="Courier New"/>
          <w:sz w:val="24"/>
          <w:szCs w:val="24"/>
        </w:rPr>
        <w:t xml:space="preserve"> Depart</w:t>
      </w:r>
      <w:r w:rsidR="00D65854" w:rsidRPr="00D65854">
        <w:rPr>
          <w:rFonts w:ascii="Courier New" w:hAnsi="Courier New" w:cs="Courier New"/>
          <w:sz w:val="24"/>
          <w:szCs w:val="24"/>
        </w:rPr>
        <w:t>ment at the University of Texas Rio Grande Valley</w:t>
      </w:r>
      <w:r w:rsidR="00585980" w:rsidRPr="00D65854">
        <w:rPr>
          <w:rFonts w:ascii="Courier New" w:hAnsi="Courier New" w:cs="Courier New"/>
          <w:sz w:val="24"/>
          <w:szCs w:val="24"/>
        </w:rPr>
        <w:t>.</w:t>
      </w:r>
      <w:r w:rsidR="00B04706">
        <w:rPr>
          <w:rFonts w:ascii="Courier New" w:hAnsi="Courier New" w:cs="Courier New"/>
          <w:sz w:val="24"/>
          <w:szCs w:val="24"/>
        </w:rPr>
        <w:t xml:space="preserve"> </w:t>
      </w:r>
      <w:r w:rsidR="00597F73" w:rsidRPr="00D65854">
        <w:rPr>
          <w:rFonts w:ascii="Courier New" w:hAnsi="Courier New" w:cs="Courier New"/>
          <w:sz w:val="24"/>
          <w:szCs w:val="24"/>
        </w:rPr>
        <w:t>Student support is offered through a departmental teaching assistantship.</w:t>
      </w:r>
      <w:r w:rsidR="00A757FE" w:rsidRPr="00D65854">
        <w:rPr>
          <w:rFonts w:ascii="Courier New" w:hAnsi="Courier New" w:cs="Courier New"/>
          <w:sz w:val="24"/>
          <w:szCs w:val="24"/>
        </w:rPr>
        <w:t xml:space="preserve"> </w:t>
      </w:r>
    </w:p>
    <w:p w14:paraId="51754183" w14:textId="77777777" w:rsidR="0078007F" w:rsidRPr="00D65854" w:rsidRDefault="0078007F" w:rsidP="00D65854">
      <w:pPr>
        <w:pStyle w:val="PlainText"/>
        <w:jc w:val="both"/>
        <w:rPr>
          <w:rFonts w:ascii="Courier New" w:hAnsi="Courier New" w:cs="Courier New"/>
          <w:sz w:val="24"/>
          <w:szCs w:val="24"/>
        </w:rPr>
      </w:pPr>
    </w:p>
    <w:p w14:paraId="37BAFEA1" w14:textId="04CCD451" w:rsidR="006500F3" w:rsidRPr="00BD7577" w:rsidRDefault="0078007F" w:rsidP="00D65854">
      <w:pPr>
        <w:pStyle w:val="PlainText"/>
        <w:jc w:val="both"/>
        <w:rPr>
          <w:rFonts w:ascii="Courier New" w:hAnsi="Courier New" w:cs="Courier New"/>
          <w:sz w:val="24"/>
          <w:szCs w:val="24"/>
        </w:rPr>
      </w:pPr>
      <w:r w:rsidRPr="00BD7577">
        <w:rPr>
          <w:rFonts w:ascii="Courier New" w:hAnsi="Courier New" w:cs="Courier New"/>
          <w:sz w:val="24"/>
          <w:szCs w:val="24"/>
        </w:rPr>
        <w:t>Applicant must have a Bachel</w:t>
      </w:r>
      <w:r w:rsidR="00AC5231" w:rsidRPr="00BD7577">
        <w:rPr>
          <w:rFonts w:ascii="Courier New" w:hAnsi="Courier New" w:cs="Courier New"/>
          <w:sz w:val="24"/>
          <w:szCs w:val="24"/>
        </w:rPr>
        <w:t xml:space="preserve">or's degree in </w:t>
      </w:r>
      <w:r w:rsidR="00D65854" w:rsidRPr="00BD7577">
        <w:rPr>
          <w:rFonts w:ascii="Courier New" w:hAnsi="Courier New" w:cs="Courier New"/>
          <w:sz w:val="24"/>
          <w:szCs w:val="24"/>
        </w:rPr>
        <w:t>chemistry</w:t>
      </w:r>
      <w:r w:rsidRPr="00BD7577">
        <w:rPr>
          <w:rFonts w:ascii="Courier New" w:hAnsi="Courier New" w:cs="Courier New"/>
          <w:sz w:val="24"/>
          <w:szCs w:val="24"/>
        </w:rPr>
        <w:t xml:space="preserve"> or a rela</w:t>
      </w:r>
      <w:r w:rsidR="000048EA" w:rsidRPr="00BD7577">
        <w:rPr>
          <w:rFonts w:ascii="Courier New" w:hAnsi="Courier New" w:cs="Courier New"/>
          <w:sz w:val="24"/>
          <w:szCs w:val="24"/>
        </w:rPr>
        <w:t>ted field</w:t>
      </w:r>
      <w:r w:rsidR="0060523A" w:rsidRPr="00BD7577">
        <w:rPr>
          <w:rFonts w:ascii="Courier New" w:hAnsi="Courier New" w:cs="Courier New"/>
          <w:sz w:val="24"/>
          <w:szCs w:val="24"/>
        </w:rPr>
        <w:t xml:space="preserve"> and have </w:t>
      </w:r>
      <w:r w:rsidR="00D65854" w:rsidRPr="00BD7577">
        <w:rPr>
          <w:rFonts w:ascii="Courier New" w:hAnsi="Courier New" w:cs="Courier New"/>
          <w:sz w:val="24"/>
          <w:szCs w:val="24"/>
        </w:rPr>
        <w:t>research interest in gas phase molecular spectroscopy</w:t>
      </w:r>
      <w:r w:rsidRPr="00BD7577">
        <w:rPr>
          <w:rFonts w:ascii="Courier New" w:hAnsi="Courier New" w:cs="Courier New"/>
          <w:sz w:val="24"/>
          <w:szCs w:val="24"/>
        </w:rPr>
        <w:t xml:space="preserve">. Successful candidates must demonstrate an aptitude for research and </w:t>
      </w:r>
      <w:r w:rsidR="0065599E">
        <w:rPr>
          <w:rFonts w:ascii="Courier New" w:hAnsi="Courier New" w:cs="Courier New"/>
          <w:sz w:val="24"/>
          <w:szCs w:val="24"/>
        </w:rPr>
        <w:t>ability to work independently</w:t>
      </w:r>
      <w:r w:rsidRPr="00BD7577">
        <w:rPr>
          <w:rFonts w:ascii="Courier New" w:hAnsi="Courier New" w:cs="Courier New"/>
          <w:sz w:val="24"/>
          <w:szCs w:val="24"/>
        </w:rPr>
        <w:t xml:space="preserve">. </w:t>
      </w:r>
      <w:r w:rsidR="00BD7577" w:rsidRPr="00BD7577">
        <w:rPr>
          <w:rFonts w:ascii="Courier New" w:hAnsi="Courier New" w:cs="Courier New"/>
          <w:sz w:val="24"/>
          <w:szCs w:val="24"/>
        </w:rPr>
        <w:t xml:space="preserve">As a TA, the student will be expected to work 19 hours/week as assistant instructor in undergraduate chemistry laboratory classes, assist his/her faculty teaching mentor with laboratory preparation and grading, and participate in departmental outreach events. </w:t>
      </w:r>
      <w:r w:rsidR="006500F3" w:rsidRPr="00BD7577">
        <w:rPr>
          <w:rFonts w:ascii="Courier New" w:hAnsi="Courier New" w:cs="Courier New"/>
          <w:sz w:val="24"/>
          <w:szCs w:val="24"/>
        </w:rPr>
        <w:t>The successful applicant will be expected to enroll full time in the UT</w:t>
      </w:r>
      <w:r w:rsidR="00D65854" w:rsidRPr="00BD7577">
        <w:rPr>
          <w:rFonts w:ascii="Courier New" w:hAnsi="Courier New" w:cs="Courier New"/>
          <w:sz w:val="24"/>
          <w:szCs w:val="24"/>
        </w:rPr>
        <w:t>RGV</w:t>
      </w:r>
      <w:r w:rsidR="006500F3" w:rsidRPr="00BD7577">
        <w:rPr>
          <w:rFonts w:ascii="Courier New" w:hAnsi="Courier New" w:cs="Courier New"/>
          <w:sz w:val="24"/>
          <w:szCs w:val="24"/>
        </w:rPr>
        <w:t xml:space="preserve"> </w:t>
      </w:r>
      <w:r w:rsidR="00D65854" w:rsidRPr="00BD7577">
        <w:rPr>
          <w:rFonts w:ascii="Courier New" w:hAnsi="Courier New" w:cs="Courier New"/>
          <w:sz w:val="24"/>
          <w:szCs w:val="24"/>
        </w:rPr>
        <w:t>Chemistry</w:t>
      </w:r>
      <w:r w:rsidR="006500F3" w:rsidRPr="00BD7577">
        <w:rPr>
          <w:rFonts w:ascii="Courier New" w:hAnsi="Courier New" w:cs="Courier New"/>
          <w:sz w:val="24"/>
          <w:szCs w:val="24"/>
        </w:rPr>
        <w:t xml:space="preserve"> Master of Science program pursuing the thesis option. The teaching as</w:t>
      </w:r>
      <w:r w:rsidR="00D65854" w:rsidRPr="00BD7577">
        <w:rPr>
          <w:rFonts w:ascii="Courier New" w:hAnsi="Courier New" w:cs="Courier New"/>
          <w:sz w:val="24"/>
          <w:szCs w:val="24"/>
        </w:rPr>
        <w:t xml:space="preserve">sistantship </w:t>
      </w:r>
      <w:r w:rsidR="00351A52">
        <w:rPr>
          <w:rFonts w:ascii="Courier New" w:hAnsi="Courier New" w:cs="Courier New"/>
          <w:sz w:val="24"/>
          <w:szCs w:val="24"/>
        </w:rPr>
        <w:t xml:space="preserve">will be provided in the form of a stipend, and </w:t>
      </w:r>
      <w:r w:rsidR="00D65854" w:rsidRPr="00BD7577">
        <w:rPr>
          <w:rFonts w:ascii="Courier New" w:hAnsi="Courier New" w:cs="Courier New"/>
          <w:sz w:val="24"/>
          <w:szCs w:val="24"/>
        </w:rPr>
        <w:t>is benefits eligible</w:t>
      </w:r>
      <w:r w:rsidR="00565A98" w:rsidRPr="00BD7577">
        <w:rPr>
          <w:rFonts w:ascii="Courier New" w:hAnsi="Courier New" w:cs="Courier New"/>
          <w:sz w:val="24"/>
          <w:szCs w:val="24"/>
        </w:rPr>
        <w:t>.</w:t>
      </w:r>
    </w:p>
    <w:p w14:paraId="245DA621" w14:textId="77777777" w:rsidR="006500F3" w:rsidRPr="00D65854" w:rsidRDefault="006500F3" w:rsidP="00D65854">
      <w:pPr>
        <w:pStyle w:val="PlainText"/>
        <w:jc w:val="both"/>
        <w:rPr>
          <w:rFonts w:ascii="Courier New" w:hAnsi="Courier New" w:cs="Courier New"/>
          <w:sz w:val="24"/>
          <w:szCs w:val="24"/>
        </w:rPr>
      </w:pPr>
    </w:p>
    <w:p w14:paraId="7043E647" w14:textId="77E62388" w:rsidR="007A5D29" w:rsidRDefault="006500F3" w:rsidP="00D65854">
      <w:pPr>
        <w:pStyle w:val="PlainText"/>
        <w:jc w:val="both"/>
        <w:rPr>
          <w:rFonts w:ascii="Courier New" w:hAnsi="Courier New" w:cs="Courier New"/>
          <w:sz w:val="24"/>
          <w:szCs w:val="24"/>
        </w:rPr>
      </w:pPr>
      <w:r w:rsidRPr="00D65854">
        <w:rPr>
          <w:rFonts w:ascii="Courier New" w:hAnsi="Courier New" w:cs="Courier New"/>
          <w:sz w:val="24"/>
          <w:szCs w:val="24"/>
        </w:rPr>
        <w:t xml:space="preserve">A minimum undergraduate GPA of 3.0 and GRE scores are </w:t>
      </w:r>
      <w:r w:rsidR="00BD7577">
        <w:rPr>
          <w:rFonts w:ascii="Courier New" w:hAnsi="Courier New" w:cs="Courier New"/>
          <w:sz w:val="24"/>
          <w:szCs w:val="24"/>
        </w:rPr>
        <w:t>required.</w:t>
      </w:r>
      <w:r w:rsidRPr="00D65854">
        <w:rPr>
          <w:rFonts w:ascii="Courier New" w:hAnsi="Courier New" w:cs="Courier New"/>
          <w:sz w:val="24"/>
          <w:szCs w:val="24"/>
        </w:rPr>
        <w:t xml:space="preserve"> </w:t>
      </w:r>
      <w:r w:rsidR="0078007F" w:rsidRPr="00D65854">
        <w:rPr>
          <w:rFonts w:ascii="Courier New" w:hAnsi="Courier New" w:cs="Courier New"/>
          <w:sz w:val="24"/>
          <w:szCs w:val="24"/>
        </w:rPr>
        <w:t>Interested applicants should</w:t>
      </w:r>
      <w:r w:rsidR="00A42CB2" w:rsidRPr="00D65854">
        <w:rPr>
          <w:rFonts w:ascii="Courier New" w:hAnsi="Courier New" w:cs="Courier New"/>
          <w:sz w:val="24"/>
          <w:szCs w:val="24"/>
        </w:rPr>
        <w:t xml:space="preserve"> send to</w:t>
      </w:r>
      <w:r w:rsidR="0078007F" w:rsidRPr="00D65854">
        <w:rPr>
          <w:rFonts w:ascii="Courier New" w:hAnsi="Courier New" w:cs="Courier New"/>
          <w:sz w:val="24"/>
          <w:szCs w:val="24"/>
        </w:rPr>
        <w:t xml:space="preserve"> </w:t>
      </w:r>
      <w:r w:rsidR="00A42CB2" w:rsidRPr="00D65854">
        <w:rPr>
          <w:rFonts w:ascii="Courier New" w:hAnsi="Courier New" w:cs="Courier New"/>
          <w:sz w:val="24"/>
          <w:szCs w:val="24"/>
        </w:rPr>
        <w:t xml:space="preserve">Dr. </w:t>
      </w:r>
      <w:r w:rsidR="00D65854" w:rsidRPr="00D65854">
        <w:rPr>
          <w:rFonts w:ascii="Courier New" w:hAnsi="Courier New" w:cs="Courier New"/>
          <w:sz w:val="24"/>
          <w:szCs w:val="24"/>
        </w:rPr>
        <w:t>Wei Lin</w:t>
      </w:r>
      <w:r w:rsidR="009A6A9A" w:rsidRPr="00D65854">
        <w:rPr>
          <w:rFonts w:ascii="Courier New" w:hAnsi="Courier New" w:cs="Courier New"/>
          <w:sz w:val="24"/>
          <w:szCs w:val="24"/>
        </w:rPr>
        <w:t xml:space="preserve"> </w:t>
      </w:r>
      <w:r w:rsidR="00A42CB2" w:rsidRPr="00D65854">
        <w:rPr>
          <w:rFonts w:ascii="Courier New" w:hAnsi="Courier New" w:cs="Courier New"/>
          <w:sz w:val="24"/>
          <w:szCs w:val="24"/>
        </w:rPr>
        <w:t>(</w:t>
      </w:r>
      <w:r w:rsidR="00D65854" w:rsidRPr="00D65854">
        <w:rPr>
          <w:rFonts w:ascii="Courier New" w:hAnsi="Courier New" w:cs="Courier New"/>
          <w:sz w:val="24"/>
          <w:szCs w:val="24"/>
        </w:rPr>
        <w:t>wei.lin@ut</w:t>
      </w:r>
      <w:r w:rsidR="00B04706">
        <w:rPr>
          <w:rFonts w:ascii="Courier New" w:hAnsi="Courier New" w:cs="Courier New"/>
          <w:sz w:val="24"/>
          <w:szCs w:val="24"/>
        </w:rPr>
        <w:t>rgv</w:t>
      </w:r>
      <w:r w:rsidR="00D65854" w:rsidRPr="00D65854">
        <w:rPr>
          <w:rFonts w:ascii="Courier New" w:hAnsi="Courier New" w:cs="Courier New"/>
          <w:sz w:val="24"/>
          <w:szCs w:val="24"/>
        </w:rPr>
        <w:t>.edu</w:t>
      </w:r>
      <w:r w:rsidR="00A42CB2" w:rsidRPr="00D65854">
        <w:rPr>
          <w:rFonts w:ascii="Courier New" w:hAnsi="Courier New" w:cs="Courier New"/>
          <w:sz w:val="24"/>
          <w:szCs w:val="24"/>
        </w:rPr>
        <w:t xml:space="preserve">) </w:t>
      </w:r>
      <w:r w:rsidR="0078007F" w:rsidRPr="00D65854">
        <w:rPr>
          <w:rFonts w:ascii="Courier New" w:hAnsi="Courier New" w:cs="Courier New"/>
          <w:sz w:val="24"/>
          <w:szCs w:val="24"/>
        </w:rPr>
        <w:t>a copy of their CV or resume, GPA and GRE scores, a written statement of graduate r</w:t>
      </w:r>
      <w:r w:rsidR="006851F5" w:rsidRPr="00D65854">
        <w:rPr>
          <w:rFonts w:ascii="Courier New" w:hAnsi="Courier New" w:cs="Courier New"/>
          <w:sz w:val="24"/>
          <w:szCs w:val="24"/>
        </w:rPr>
        <w:t>esearch interest</w:t>
      </w:r>
      <w:r w:rsidR="00A6268F" w:rsidRPr="00D65854">
        <w:rPr>
          <w:rFonts w:ascii="Courier New" w:hAnsi="Courier New" w:cs="Courier New"/>
          <w:sz w:val="24"/>
          <w:szCs w:val="24"/>
        </w:rPr>
        <w:t>s</w:t>
      </w:r>
      <w:r w:rsidR="006851F5" w:rsidRPr="00D65854">
        <w:rPr>
          <w:rFonts w:ascii="Courier New" w:hAnsi="Courier New" w:cs="Courier New"/>
          <w:sz w:val="24"/>
          <w:szCs w:val="24"/>
        </w:rPr>
        <w:t xml:space="preserve">, and </w:t>
      </w:r>
      <w:r w:rsidR="000874B8" w:rsidRPr="00D65854">
        <w:rPr>
          <w:rFonts w:ascii="Courier New" w:hAnsi="Courier New" w:cs="Courier New"/>
          <w:sz w:val="24"/>
          <w:szCs w:val="24"/>
        </w:rPr>
        <w:t xml:space="preserve">letters from </w:t>
      </w:r>
      <w:r w:rsidR="0078007F" w:rsidRPr="00D65854">
        <w:rPr>
          <w:rFonts w:ascii="Courier New" w:hAnsi="Courier New" w:cs="Courier New"/>
          <w:sz w:val="24"/>
          <w:szCs w:val="24"/>
        </w:rPr>
        <w:t>two references</w:t>
      </w:r>
      <w:r w:rsidR="0029008A" w:rsidRPr="00D65854">
        <w:rPr>
          <w:rFonts w:ascii="Courier New" w:hAnsi="Courier New" w:cs="Courier New"/>
          <w:sz w:val="24"/>
          <w:szCs w:val="24"/>
        </w:rPr>
        <w:t xml:space="preserve">. </w:t>
      </w:r>
      <w:r w:rsidR="006851F5" w:rsidRPr="00D65854">
        <w:rPr>
          <w:rFonts w:ascii="Courier New" w:hAnsi="Courier New" w:cs="Courier New"/>
          <w:sz w:val="24"/>
          <w:szCs w:val="24"/>
        </w:rPr>
        <w:t>Review of applications will begin immediately and will continue until the position is filled.</w:t>
      </w:r>
    </w:p>
    <w:p w14:paraId="0DEFAA1A" w14:textId="77777777" w:rsidR="007A5D29" w:rsidRPr="00D65854" w:rsidRDefault="007A5D29" w:rsidP="00D65854">
      <w:pPr>
        <w:pStyle w:val="PlainText"/>
        <w:jc w:val="both"/>
        <w:rPr>
          <w:rFonts w:ascii="Courier New" w:hAnsi="Courier New" w:cs="Courier New"/>
          <w:sz w:val="24"/>
          <w:szCs w:val="24"/>
        </w:rPr>
      </w:pPr>
    </w:p>
    <w:p w14:paraId="7ABBD0EC" w14:textId="069131FA" w:rsidR="0060523A" w:rsidRPr="007A5D29" w:rsidRDefault="007A5D29" w:rsidP="007A5D29">
      <w:pPr>
        <w:rPr>
          <w:rFonts w:ascii="Courier New" w:hAnsi="Courier New" w:cs="Courier New"/>
          <w:sz w:val="24"/>
          <w:szCs w:val="24"/>
        </w:rPr>
      </w:pPr>
      <w:r>
        <w:rPr>
          <w:rFonts w:ascii="Courier New" w:hAnsi="Courier New" w:cs="Courier New"/>
          <w:sz w:val="24"/>
          <w:szCs w:val="24"/>
        </w:rPr>
        <w:t xml:space="preserve">   </w:t>
      </w:r>
      <w:r>
        <w:rPr>
          <w:rFonts w:ascii="Courier New" w:hAnsi="Courier New" w:cs="Courier New"/>
          <w:noProof/>
          <w:sz w:val="24"/>
          <w:szCs w:val="24"/>
          <w:lang w:eastAsia="zh-CN"/>
        </w:rPr>
        <w:drawing>
          <wp:inline distT="0" distB="0" distL="0" distR="0" wp14:anchorId="0F282E83" wp14:editId="1FF71014">
            <wp:extent cx="2105025" cy="14859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band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sz w:val="24"/>
          <w:szCs w:val="24"/>
        </w:rPr>
        <w:t xml:space="preserve"> </w:t>
      </w:r>
      <w:r>
        <w:rPr>
          <w:rFonts w:ascii="Courier New" w:hAnsi="Courier New" w:cs="Courier New"/>
          <w:noProof/>
          <w:sz w:val="24"/>
          <w:szCs w:val="24"/>
          <w:lang w:eastAsia="zh-CN"/>
        </w:rPr>
        <w:drawing>
          <wp:inline distT="0" distB="0" distL="0" distR="0" wp14:anchorId="56493DFD" wp14:editId="3C78EFB8">
            <wp:extent cx="3267075" cy="14763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523A" w:rsidRPr="007A5D29" w:rsidSect="00CA0D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AMO_XmlVersion" w:val="Empty"/>
  </w:docVars>
  <w:rsids>
    <w:rsidRoot w:val="0078007F"/>
    <w:rsid w:val="000048EA"/>
    <w:rsid w:val="00027B0A"/>
    <w:rsid w:val="000874B8"/>
    <w:rsid w:val="000B246B"/>
    <w:rsid w:val="001235AD"/>
    <w:rsid w:val="001776B3"/>
    <w:rsid w:val="001A1957"/>
    <w:rsid w:val="001C4836"/>
    <w:rsid w:val="00245FA9"/>
    <w:rsid w:val="00261CB6"/>
    <w:rsid w:val="0029008A"/>
    <w:rsid w:val="002B3955"/>
    <w:rsid w:val="003238E3"/>
    <w:rsid w:val="00337DE8"/>
    <w:rsid w:val="00351A52"/>
    <w:rsid w:val="00354B24"/>
    <w:rsid w:val="00411191"/>
    <w:rsid w:val="004649AF"/>
    <w:rsid w:val="004A58C4"/>
    <w:rsid w:val="00565A98"/>
    <w:rsid w:val="00585980"/>
    <w:rsid w:val="00597F73"/>
    <w:rsid w:val="005A3FF1"/>
    <w:rsid w:val="005B75EB"/>
    <w:rsid w:val="0060523A"/>
    <w:rsid w:val="006500F3"/>
    <w:rsid w:val="0065599E"/>
    <w:rsid w:val="00661C8D"/>
    <w:rsid w:val="006851F5"/>
    <w:rsid w:val="006A3D43"/>
    <w:rsid w:val="00721B78"/>
    <w:rsid w:val="007556A4"/>
    <w:rsid w:val="00777EC0"/>
    <w:rsid w:val="0078007F"/>
    <w:rsid w:val="007A5D29"/>
    <w:rsid w:val="007A6FEA"/>
    <w:rsid w:val="007C7CDB"/>
    <w:rsid w:val="009114B6"/>
    <w:rsid w:val="009A6A9A"/>
    <w:rsid w:val="009E035A"/>
    <w:rsid w:val="009E2541"/>
    <w:rsid w:val="00A35D4C"/>
    <w:rsid w:val="00A42CB2"/>
    <w:rsid w:val="00A51809"/>
    <w:rsid w:val="00A6268F"/>
    <w:rsid w:val="00A63290"/>
    <w:rsid w:val="00A757FE"/>
    <w:rsid w:val="00AB1F4F"/>
    <w:rsid w:val="00AC5231"/>
    <w:rsid w:val="00B04706"/>
    <w:rsid w:val="00B35900"/>
    <w:rsid w:val="00B620C9"/>
    <w:rsid w:val="00B852B8"/>
    <w:rsid w:val="00BC4999"/>
    <w:rsid w:val="00BD3351"/>
    <w:rsid w:val="00BD7577"/>
    <w:rsid w:val="00BF68D7"/>
    <w:rsid w:val="00C94B12"/>
    <w:rsid w:val="00CA0D4B"/>
    <w:rsid w:val="00D65854"/>
    <w:rsid w:val="00DC38AE"/>
    <w:rsid w:val="00E1505F"/>
    <w:rsid w:val="00EF41D0"/>
    <w:rsid w:val="00F11716"/>
    <w:rsid w:val="00FB656C"/>
    <w:rsid w:val="00FF6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2F7B4A"/>
  <w15:docId w15:val="{DEDE35EB-E5B8-47A6-822A-CB5F792F0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007F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78007F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8007F"/>
    <w:rPr>
      <w:rFonts w:ascii="Consolas" w:hAnsi="Consolas"/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7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B0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A195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A195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195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195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1957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9114B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9576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296</Words>
  <Characters>1718</Characters>
  <Application>Microsoft Office Word</Application>
  <DocSecurity>0</DocSecurity>
  <Lines>39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USS</Company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Wei Lin</dc:creator>
  <cp:lastModifiedBy>Wei Lin</cp:lastModifiedBy>
  <cp:revision>15</cp:revision>
  <dcterms:created xsi:type="dcterms:W3CDTF">2015-02-27T23:04:00Z</dcterms:created>
  <dcterms:modified xsi:type="dcterms:W3CDTF">2024-11-16T21:41:00Z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cb0f28e6e6ae17478b922ca96fc9702e635b04d3f7651454fbaf20bacac87a37</vt:lpwstr>
  </property>
</Properties>
</file>